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1B9" w:rsidRDefault="007201B9" w:rsidP="00995E06">
      <w:pPr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3762454" wp14:editId="465C83FB">
            <wp:extent cx="3482487" cy="92392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40" cy="9248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40" w:rsidRPr="00995E06" w:rsidRDefault="00033440" w:rsidP="00995E06">
      <w:pPr>
        <w:jc w:val="center"/>
        <w:rPr>
          <w:b/>
          <w:bCs/>
          <w:sz w:val="28"/>
          <w:szCs w:val="28"/>
        </w:rPr>
      </w:pPr>
      <w:r w:rsidRPr="00995E06">
        <w:rPr>
          <w:b/>
          <w:bCs/>
          <w:sz w:val="28"/>
          <w:szCs w:val="28"/>
        </w:rPr>
        <w:t>Otázky k</w:t>
      </w:r>
      <w:r w:rsidR="008E47D4">
        <w:rPr>
          <w:b/>
          <w:bCs/>
          <w:sz w:val="28"/>
          <w:szCs w:val="28"/>
        </w:rPr>
        <w:t> </w:t>
      </w:r>
      <w:r w:rsidRPr="00995E06">
        <w:rPr>
          <w:b/>
          <w:bCs/>
          <w:sz w:val="28"/>
          <w:szCs w:val="28"/>
        </w:rPr>
        <w:t>absol</w:t>
      </w:r>
      <w:r w:rsidR="008E47D4">
        <w:rPr>
          <w:b/>
          <w:bCs/>
          <w:sz w:val="28"/>
          <w:szCs w:val="28"/>
        </w:rPr>
        <w:t xml:space="preserve">utoriu </w:t>
      </w:r>
      <w:r w:rsidRPr="00995E06">
        <w:rPr>
          <w:b/>
          <w:bCs/>
          <w:sz w:val="28"/>
          <w:szCs w:val="28"/>
        </w:rPr>
        <w:t>z</w:t>
      </w:r>
      <w:r w:rsidR="008E47D4">
        <w:rPr>
          <w:b/>
          <w:bCs/>
          <w:sz w:val="28"/>
          <w:szCs w:val="28"/>
        </w:rPr>
        <w:t> </w:t>
      </w:r>
      <w:r w:rsidRPr="00995E06">
        <w:rPr>
          <w:b/>
          <w:bCs/>
          <w:sz w:val="28"/>
          <w:szCs w:val="28"/>
        </w:rPr>
        <w:t>umělecko</w:t>
      </w:r>
      <w:r w:rsidR="008E47D4">
        <w:rPr>
          <w:b/>
          <w:bCs/>
          <w:sz w:val="28"/>
          <w:szCs w:val="28"/>
        </w:rPr>
        <w:t>-</w:t>
      </w:r>
      <w:r w:rsidRPr="00995E06">
        <w:rPr>
          <w:b/>
          <w:bCs/>
          <w:sz w:val="28"/>
          <w:szCs w:val="28"/>
        </w:rPr>
        <w:t>pedagogické přípravy</w:t>
      </w:r>
    </w:p>
    <w:p w:rsidR="00033440" w:rsidRPr="00995E06" w:rsidRDefault="00033440" w:rsidP="00995E06">
      <w:pPr>
        <w:jc w:val="center"/>
        <w:rPr>
          <w:b/>
          <w:bCs/>
          <w:sz w:val="28"/>
          <w:szCs w:val="28"/>
          <w:u w:val="single"/>
        </w:rPr>
      </w:pPr>
      <w:r w:rsidRPr="00995E06">
        <w:rPr>
          <w:b/>
          <w:bCs/>
          <w:sz w:val="28"/>
          <w:szCs w:val="28"/>
          <w:u w:val="single"/>
        </w:rPr>
        <w:t xml:space="preserve">Hra na </w:t>
      </w:r>
      <w:r w:rsidR="00F30893">
        <w:rPr>
          <w:b/>
          <w:bCs/>
          <w:sz w:val="28"/>
          <w:szCs w:val="28"/>
          <w:u w:val="single"/>
        </w:rPr>
        <w:t xml:space="preserve">jazzový </w:t>
      </w:r>
      <w:r w:rsidRPr="00995E06">
        <w:rPr>
          <w:b/>
          <w:bCs/>
          <w:sz w:val="28"/>
          <w:szCs w:val="28"/>
          <w:u w:val="single"/>
        </w:rPr>
        <w:t>saxofon</w:t>
      </w:r>
    </w:p>
    <w:p w:rsidR="00033440" w:rsidRPr="00995E06" w:rsidRDefault="00033440" w:rsidP="00995E06">
      <w:pPr>
        <w:jc w:val="center"/>
        <w:rPr>
          <w:b/>
          <w:bCs/>
          <w:sz w:val="28"/>
          <w:szCs w:val="28"/>
        </w:rPr>
      </w:pPr>
      <w:r w:rsidRPr="00995E06">
        <w:rPr>
          <w:b/>
          <w:bCs/>
          <w:sz w:val="28"/>
          <w:szCs w:val="28"/>
        </w:rPr>
        <w:t>Školní rok 20</w:t>
      </w:r>
      <w:r w:rsidR="00A2668D">
        <w:rPr>
          <w:b/>
          <w:bCs/>
          <w:sz w:val="28"/>
          <w:szCs w:val="28"/>
        </w:rPr>
        <w:t>2</w:t>
      </w:r>
      <w:r w:rsidR="00660FB6">
        <w:rPr>
          <w:b/>
          <w:bCs/>
          <w:sz w:val="28"/>
          <w:szCs w:val="28"/>
        </w:rPr>
        <w:t>4</w:t>
      </w:r>
      <w:r w:rsidRPr="00995E06">
        <w:rPr>
          <w:b/>
          <w:bCs/>
          <w:sz w:val="28"/>
          <w:szCs w:val="28"/>
        </w:rPr>
        <w:t>/202</w:t>
      </w:r>
      <w:r w:rsidR="00660FB6">
        <w:rPr>
          <w:b/>
          <w:bCs/>
          <w:sz w:val="28"/>
          <w:szCs w:val="28"/>
        </w:rPr>
        <w:t>5</w:t>
      </w:r>
      <w:bookmarkStart w:id="0" w:name="_GoBack"/>
      <w:bookmarkEnd w:id="0"/>
    </w:p>
    <w:p w:rsidR="008E47D4" w:rsidRDefault="003A5990" w:rsidP="008E47D4">
      <w:pPr>
        <w:ind w:left="708" w:hanging="708"/>
      </w:pPr>
      <w:r>
        <w:t>1.</w:t>
      </w:r>
      <w:r w:rsidR="008E47D4">
        <w:tab/>
      </w:r>
      <w:r w:rsidR="00033440">
        <w:t>a) Vhodné předpoklady pro začátek hry na saxofon (vhodný věk, základní předpoklady, posouzení dispozic)</w:t>
      </w:r>
    </w:p>
    <w:p w:rsidR="00995E06" w:rsidRDefault="00033440" w:rsidP="008E47D4">
      <w:pPr>
        <w:ind w:firstLine="708"/>
      </w:pPr>
      <w:r>
        <w:t xml:space="preserve">b) </w:t>
      </w:r>
      <w:r w:rsidR="003A5990">
        <w:t>Praktická ukázka výuky</w:t>
      </w:r>
    </w:p>
    <w:p w:rsidR="008E47D4" w:rsidRDefault="00995E06" w:rsidP="00995E06">
      <w:r>
        <w:t>2.</w:t>
      </w:r>
      <w:r w:rsidR="008E47D4">
        <w:tab/>
      </w:r>
      <w:r>
        <w:t>a) Postoj a držení nástroje (rozložení váhy těla, držení, poloha rukou)</w:t>
      </w:r>
    </w:p>
    <w:p w:rsidR="00995E06" w:rsidRDefault="00995E06" w:rsidP="008E47D4">
      <w:pPr>
        <w:ind w:firstLine="708"/>
      </w:pPr>
      <w:r>
        <w:t xml:space="preserve">b) </w:t>
      </w:r>
      <w:r w:rsidR="003A5990">
        <w:t>Praktická ukázka výuky</w:t>
      </w:r>
    </w:p>
    <w:p w:rsidR="00B5234E" w:rsidRDefault="00995E06" w:rsidP="00B5234E">
      <w:pPr>
        <w:ind w:left="708" w:hanging="708"/>
      </w:pPr>
      <w:r>
        <w:t>3.</w:t>
      </w:r>
      <w:r w:rsidR="008E47D4">
        <w:tab/>
      </w:r>
      <w:r w:rsidR="003A5990">
        <w:t>a)</w:t>
      </w:r>
      <w:r>
        <w:t xml:space="preserve"> Saxofonový nátisk (mimické svaly, čelist, poloha jazyka, referenční tón</w:t>
      </w:r>
      <w:r w:rsidR="00B5234E">
        <w:t>)</w:t>
      </w:r>
      <w:r w:rsidR="000C19FA">
        <w:t xml:space="preserve">; </w:t>
      </w:r>
      <w:r w:rsidR="00B5234E">
        <w:t>ověřovací cvičení (alikvótní tóny, hra na hubici..)</w:t>
      </w:r>
    </w:p>
    <w:p w:rsidR="003A5990" w:rsidRDefault="003A5990" w:rsidP="00995E06">
      <w:r>
        <w:t xml:space="preserve"> </w:t>
      </w:r>
      <w:r w:rsidR="008E47D4">
        <w:tab/>
      </w:r>
      <w:r>
        <w:t>b) Praktická ukázka zapojení nátiskových cvičení do výuky</w:t>
      </w:r>
    </w:p>
    <w:p w:rsidR="00995E06" w:rsidRDefault="00995E06" w:rsidP="00995E06">
      <w:r>
        <w:t>4.</w:t>
      </w:r>
      <w:r w:rsidR="008E47D4">
        <w:tab/>
      </w:r>
      <w:r w:rsidR="003A5990">
        <w:t xml:space="preserve">a) </w:t>
      </w:r>
      <w:r>
        <w:t>Dýchání při hře na saxofon (typy dýchání, práce bránice)</w:t>
      </w:r>
    </w:p>
    <w:p w:rsidR="003A5990" w:rsidRDefault="003A5990" w:rsidP="008E47D4">
      <w:pPr>
        <w:ind w:firstLine="708"/>
      </w:pPr>
      <w:r>
        <w:t>b) Praktická ukázka dechových cvičení při výuce</w:t>
      </w:r>
    </w:p>
    <w:p w:rsidR="00995E06" w:rsidRDefault="00995E06" w:rsidP="00B5234E">
      <w:pPr>
        <w:ind w:left="708" w:hanging="708"/>
      </w:pPr>
      <w:r>
        <w:t>5</w:t>
      </w:r>
      <w:r w:rsidR="008E47D4">
        <w:t xml:space="preserve">. </w:t>
      </w:r>
      <w:r w:rsidR="008E47D4">
        <w:tab/>
      </w:r>
      <w:r w:rsidR="00483239">
        <w:t xml:space="preserve">a) </w:t>
      </w:r>
      <w:r w:rsidR="00B5234E">
        <w:t xml:space="preserve">Zobcová flétna a klarinet jako „přípravné nástroje“ pro hru na saxofon (klady a zápory, rozdíly v nátisku, v síle tlaku dechu do nástroje..) </w:t>
      </w:r>
    </w:p>
    <w:p w:rsidR="00483239" w:rsidRDefault="00483239" w:rsidP="00995E06">
      <w:r>
        <w:t xml:space="preserve">    </w:t>
      </w:r>
      <w:r w:rsidR="008E47D4">
        <w:tab/>
      </w:r>
      <w:r>
        <w:t xml:space="preserve">b) </w:t>
      </w:r>
      <w:r w:rsidR="003A5990">
        <w:t>Praktická ukázka zapojení nátiskových cvičení do výuky</w:t>
      </w:r>
    </w:p>
    <w:p w:rsidR="00483239" w:rsidRDefault="00483239" w:rsidP="00995E06">
      <w:r>
        <w:t xml:space="preserve">6. </w:t>
      </w:r>
      <w:r w:rsidR="008E47D4">
        <w:tab/>
      </w:r>
      <w:r>
        <w:t>a) Způsoby nasazení tónu (hra staccato, legato, tenuto – nácvik)</w:t>
      </w:r>
    </w:p>
    <w:p w:rsidR="00995E06" w:rsidRDefault="00483239" w:rsidP="00995E06">
      <w:r>
        <w:t xml:space="preserve">    </w:t>
      </w:r>
      <w:r w:rsidR="008E47D4">
        <w:tab/>
      </w:r>
      <w:r>
        <w:t xml:space="preserve">b) </w:t>
      </w:r>
      <w:r w:rsidR="003A5990">
        <w:t>Praktická ukázka výuky nasazování</w:t>
      </w:r>
      <w:r w:rsidR="000C19FA">
        <w:t>,</w:t>
      </w:r>
      <w:r w:rsidR="003A5990">
        <w:t xml:space="preserve"> teoretický popis a nácvik</w:t>
      </w:r>
    </w:p>
    <w:p w:rsidR="00483239" w:rsidRDefault="00483239" w:rsidP="00995E06">
      <w:r>
        <w:t xml:space="preserve">7. </w:t>
      </w:r>
      <w:r w:rsidR="008E47D4">
        <w:tab/>
      </w:r>
      <w:r>
        <w:t>a) Saxofonový plátek (</w:t>
      </w:r>
      <w:r w:rsidR="00227C00">
        <w:t>materiál, střihy, úprava plátku)</w:t>
      </w:r>
    </w:p>
    <w:p w:rsidR="00227C00" w:rsidRDefault="00227C00" w:rsidP="00995E06">
      <w:r>
        <w:t xml:space="preserve">    </w:t>
      </w:r>
      <w:r w:rsidR="008E47D4">
        <w:tab/>
      </w:r>
      <w:r>
        <w:t xml:space="preserve">b) </w:t>
      </w:r>
      <w:r w:rsidR="003A5990">
        <w:t>Praktická ukázka výuky</w:t>
      </w:r>
    </w:p>
    <w:p w:rsidR="00227C00" w:rsidRDefault="00227C00" w:rsidP="008E47D4">
      <w:pPr>
        <w:ind w:left="708" w:hanging="708"/>
      </w:pPr>
      <w:r>
        <w:t xml:space="preserve">8. </w:t>
      </w:r>
      <w:r w:rsidR="008E47D4">
        <w:tab/>
      </w:r>
      <w:r>
        <w:t>a) Saxofonová hubička (materiál, popis hubičky, typy, modely vhodné pro začátečníky)</w:t>
      </w:r>
      <w:r w:rsidR="000C19FA">
        <w:t xml:space="preserve">; </w:t>
      </w:r>
      <w:r w:rsidR="008E47D4">
        <w:t>rozdíl mezi jazzovou a klasickou hubicí</w:t>
      </w:r>
    </w:p>
    <w:p w:rsidR="00227C00" w:rsidRDefault="00227C00" w:rsidP="00995E06">
      <w:r>
        <w:t xml:space="preserve">    </w:t>
      </w:r>
      <w:r w:rsidR="008E47D4">
        <w:tab/>
      </w:r>
      <w:r>
        <w:t xml:space="preserve">b) </w:t>
      </w:r>
      <w:r w:rsidR="003A5990">
        <w:t>Praktická ukázka výuky</w:t>
      </w:r>
    </w:p>
    <w:p w:rsidR="00227C00" w:rsidRDefault="00227C00" w:rsidP="00995E06">
      <w:r>
        <w:t xml:space="preserve">9. </w:t>
      </w:r>
      <w:r w:rsidR="008E47D4">
        <w:tab/>
      </w:r>
      <w:r>
        <w:t>a) První hodina, práce se začátečníky (složení a údržba nástroje, dechová cvičení, motivace..)</w:t>
      </w:r>
    </w:p>
    <w:p w:rsidR="00227C00" w:rsidRDefault="00227C00" w:rsidP="00995E06">
      <w:r>
        <w:t xml:space="preserve">   </w:t>
      </w:r>
      <w:r w:rsidR="003A5990">
        <w:t xml:space="preserve"> </w:t>
      </w:r>
      <w:r w:rsidR="008E47D4">
        <w:tab/>
      </w:r>
      <w:r>
        <w:t xml:space="preserve">b) </w:t>
      </w:r>
      <w:r w:rsidR="003A5990">
        <w:t>Praktická ukázka výuky</w:t>
      </w:r>
      <w:r w:rsidR="00360047">
        <w:t xml:space="preserve"> a zapojení dechových cvičení</w:t>
      </w:r>
    </w:p>
    <w:p w:rsidR="00227C00" w:rsidRDefault="00227C00" w:rsidP="00995E06">
      <w:r>
        <w:t xml:space="preserve">10. </w:t>
      </w:r>
      <w:r w:rsidR="008E47D4">
        <w:tab/>
      </w:r>
      <w:r>
        <w:t xml:space="preserve">a) </w:t>
      </w:r>
      <w:r w:rsidR="00A310EF">
        <w:t>Nácvik stupnic</w:t>
      </w:r>
      <w:r w:rsidR="00CB29C3">
        <w:t xml:space="preserve">, </w:t>
      </w:r>
      <w:r w:rsidR="00A310EF">
        <w:t>akordů a intervalů</w:t>
      </w:r>
      <w:r w:rsidR="00360047">
        <w:t>, literatura pro nácvik technických cvičení</w:t>
      </w:r>
    </w:p>
    <w:p w:rsidR="003A5990" w:rsidRDefault="003A5990" w:rsidP="00995E06">
      <w:r>
        <w:t xml:space="preserve">       </w:t>
      </w:r>
      <w:r w:rsidR="008E47D4">
        <w:tab/>
      </w:r>
      <w:r>
        <w:t>b) Praktická ukázka výuky</w:t>
      </w:r>
    </w:p>
    <w:p w:rsidR="00CB29C3" w:rsidRDefault="00CB29C3" w:rsidP="00995E06">
      <w:r>
        <w:t xml:space="preserve">11. </w:t>
      </w:r>
      <w:r w:rsidR="008E47D4">
        <w:tab/>
      </w:r>
      <w:r>
        <w:t>a) Nácvik etud a přednesových skladeb</w:t>
      </w:r>
      <w:r w:rsidR="00360047">
        <w:t xml:space="preserve">, vhodná literatura pro </w:t>
      </w:r>
      <w:r w:rsidR="000C19FA">
        <w:t xml:space="preserve">studenty </w:t>
      </w:r>
      <w:r w:rsidR="00360047">
        <w:t>ZUŠ</w:t>
      </w:r>
      <w:r w:rsidR="0029546C">
        <w:t xml:space="preserve"> a konzervatoř</w:t>
      </w:r>
      <w:r w:rsidR="000C19FA">
        <w:t>e</w:t>
      </w:r>
    </w:p>
    <w:p w:rsidR="003A5990" w:rsidRDefault="003A5990" w:rsidP="00995E06">
      <w:r>
        <w:t xml:space="preserve">      </w:t>
      </w:r>
      <w:r w:rsidR="008E47D4">
        <w:tab/>
      </w:r>
      <w:r>
        <w:t>b) Praktická ukázka výuky</w:t>
      </w:r>
    </w:p>
    <w:p w:rsidR="00CB29C3" w:rsidRDefault="00CB29C3" w:rsidP="00995E06">
      <w:r>
        <w:t xml:space="preserve">12. </w:t>
      </w:r>
      <w:r w:rsidR="008E47D4">
        <w:tab/>
      </w:r>
      <w:r>
        <w:t>a) Druhy saxofonů a jejich specifika</w:t>
      </w:r>
    </w:p>
    <w:p w:rsidR="003A5990" w:rsidRDefault="003A5990" w:rsidP="00995E06">
      <w:r>
        <w:lastRenderedPageBreak/>
        <w:t xml:space="preserve">       </w:t>
      </w:r>
      <w:r w:rsidR="008E47D4">
        <w:tab/>
      </w:r>
      <w:r>
        <w:t>b) Praktická ukázka výuky</w:t>
      </w:r>
    </w:p>
    <w:p w:rsidR="00CB29C3" w:rsidRDefault="00CB29C3" w:rsidP="008E47D4">
      <w:pPr>
        <w:ind w:left="708" w:hanging="708"/>
      </w:pPr>
      <w:r>
        <w:t xml:space="preserve">13. </w:t>
      </w:r>
      <w:r w:rsidR="008E47D4">
        <w:tab/>
      </w:r>
      <w:r>
        <w:t>a) Problematika intonace, dynamiky a akustiky při hře na saxofon (ovlivnění intonace, vliv dynamiky na intonaci)</w:t>
      </w:r>
    </w:p>
    <w:p w:rsidR="003A5990" w:rsidRDefault="003A5990" w:rsidP="00995E06">
      <w:r>
        <w:t xml:space="preserve">    </w:t>
      </w:r>
      <w:r w:rsidR="008E47D4">
        <w:tab/>
      </w:r>
      <w:r>
        <w:t>b) Praktická ukázka zapojení intonačních a nátiskových cvičení do výuky</w:t>
      </w:r>
    </w:p>
    <w:p w:rsidR="00CB29C3" w:rsidRDefault="00CB29C3" w:rsidP="008E47D4">
      <w:pPr>
        <w:ind w:left="708" w:hanging="708"/>
      </w:pPr>
      <w:r>
        <w:t xml:space="preserve">14. </w:t>
      </w:r>
      <w:r w:rsidR="008E47D4">
        <w:tab/>
      </w:r>
      <w:r>
        <w:t>a) Výběr nástroje, různé druhy a značky, základní údržba (str</w:t>
      </w:r>
      <w:r w:rsidR="003A5990">
        <w:t>u</w:t>
      </w:r>
      <w:r>
        <w:t xml:space="preserve">čná charakteristika modelů </w:t>
      </w:r>
      <w:proofErr w:type="spellStart"/>
      <w:r>
        <w:t>Selmer</w:t>
      </w:r>
      <w:proofErr w:type="spellEnd"/>
      <w:r>
        <w:t xml:space="preserve">, </w:t>
      </w:r>
      <w:proofErr w:type="spellStart"/>
      <w:r>
        <w:t>Amati</w:t>
      </w:r>
      <w:proofErr w:type="spellEnd"/>
      <w:r>
        <w:t xml:space="preserve">, Yamaha, </w:t>
      </w:r>
      <w:proofErr w:type="spellStart"/>
      <w:r>
        <w:t>Schagerle</w:t>
      </w:r>
      <w:proofErr w:type="spellEnd"/>
      <w:r>
        <w:t>..)</w:t>
      </w:r>
    </w:p>
    <w:p w:rsidR="003A5990" w:rsidRPr="003A5990" w:rsidRDefault="003A5990" w:rsidP="00995E06">
      <w:pPr>
        <w:rPr>
          <w:b/>
          <w:bCs/>
        </w:rPr>
      </w:pPr>
      <w:r>
        <w:t xml:space="preserve">      </w:t>
      </w:r>
      <w:r w:rsidR="008E47D4">
        <w:tab/>
      </w:r>
      <w:r>
        <w:t xml:space="preserve"> b) Praktická ukázka výuky</w:t>
      </w:r>
    </w:p>
    <w:p w:rsidR="00CB29C3" w:rsidRDefault="00CB29C3" w:rsidP="00995E06">
      <w:r>
        <w:t xml:space="preserve">15. </w:t>
      </w:r>
      <w:r w:rsidR="008E47D4">
        <w:tab/>
      </w:r>
      <w:r>
        <w:t>a) Hra zpaměti (nácvik hry zpaměti)</w:t>
      </w:r>
    </w:p>
    <w:p w:rsidR="003A5990" w:rsidRDefault="003A5990" w:rsidP="00995E06">
      <w:r>
        <w:t xml:space="preserve">       </w:t>
      </w:r>
      <w:r w:rsidR="008E47D4">
        <w:tab/>
      </w:r>
      <w:r>
        <w:t>b) Praktická ukázka výuky</w:t>
      </w:r>
    </w:p>
    <w:p w:rsidR="00CB29C3" w:rsidRDefault="00CB29C3" w:rsidP="00995E06">
      <w:r>
        <w:t xml:space="preserve">16. </w:t>
      </w:r>
      <w:r w:rsidR="008E47D4">
        <w:tab/>
      </w:r>
      <w:r>
        <w:t>a) Tréma a zásady pódiového vystupování</w:t>
      </w:r>
    </w:p>
    <w:p w:rsidR="003A5990" w:rsidRDefault="003A5990" w:rsidP="00995E06">
      <w:r>
        <w:t xml:space="preserve">       </w:t>
      </w:r>
      <w:r w:rsidR="008E47D4">
        <w:tab/>
      </w:r>
      <w:r>
        <w:t>b) Praktická ukázka výuky</w:t>
      </w:r>
    </w:p>
    <w:p w:rsidR="00CB29C3" w:rsidRDefault="00CB29C3" w:rsidP="00995E06">
      <w:r>
        <w:t xml:space="preserve">17. </w:t>
      </w:r>
      <w:r w:rsidR="008E47D4">
        <w:tab/>
      </w:r>
      <w:r>
        <w:t>a) Interpretace skladeb různých slohových období</w:t>
      </w:r>
    </w:p>
    <w:p w:rsidR="003A5990" w:rsidRDefault="003A5990" w:rsidP="00995E06">
      <w:r>
        <w:t xml:space="preserve">       </w:t>
      </w:r>
      <w:r w:rsidR="008E47D4">
        <w:tab/>
      </w:r>
      <w:r>
        <w:t>b) Praktická ukázka výuky</w:t>
      </w:r>
    </w:p>
    <w:p w:rsidR="00CB29C3" w:rsidRDefault="00CB29C3" w:rsidP="008E47D4">
      <w:pPr>
        <w:ind w:left="708" w:hanging="708"/>
      </w:pPr>
      <w:r>
        <w:t xml:space="preserve">18. </w:t>
      </w:r>
      <w:r w:rsidR="008E47D4">
        <w:tab/>
      </w:r>
      <w:r>
        <w:t>a) Soudobé techniky hry na saxofon</w:t>
      </w:r>
      <w:r w:rsidR="003A5990">
        <w:t xml:space="preserve"> a jejich použití (</w:t>
      </w:r>
      <w:proofErr w:type="spellStart"/>
      <w:r w:rsidR="003A5990">
        <w:t>nadrozsahové</w:t>
      </w:r>
      <w:proofErr w:type="spellEnd"/>
      <w:r w:rsidR="003A5990">
        <w:t xml:space="preserve"> tóny, slap </w:t>
      </w:r>
      <w:proofErr w:type="spellStart"/>
      <w:r w:rsidR="003A5990">
        <w:t>tongue</w:t>
      </w:r>
      <w:proofErr w:type="spellEnd"/>
      <w:r w:rsidR="003A5990">
        <w:t xml:space="preserve">, </w:t>
      </w:r>
      <w:proofErr w:type="spellStart"/>
      <w:r w:rsidR="003A5990">
        <w:t>frullato</w:t>
      </w:r>
      <w:proofErr w:type="spellEnd"/>
      <w:r w:rsidR="003A5990">
        <w:t>, zpívané tóny, technika nekonečného dechu..)</w:t>
      </w:r>
    </w:p>
    <w:p w:rsidR="003A5990" w:rsidRDefault="003A5990" w:rsidP="00995E06">
      <w:r>
        <w:t xml:space="preserve">       </w:t>
      </w:r>
      <w:r w:rsidR="008E47D4">
        <w:tab/>
      </w:r>
      <w:r>
        <w:t>b) Praktická ukázka výuky</w:t>
      </w:r>
    </w:p>
    <w:p w:rsidR="00CB29C3" w:rsidRDefault="00CB29C3" w:rsidP="00995E06">
      <w:r>
        <w:t xml:space="preserve">19. </w:t>
      </w:r>
      <w:r w:rsidR="008E47D4">
        <w:tab/>
      </w:r>
      <w:r>
        <w:t xml:space="preserve">a) Rozdíly mezi klasickou hrou na saxofon a jazzovou hrou na saxofon </w:t>
      </w:r>
    </w:p>
    <w:p w:rsidR="003A5990" w:rsidRDefault="003A5990" w:rsidP="00995E06">
      <w:r>
        <w:t xml:space="preserve">      </w:t>
      </w:r>
      <w:r w:rsidR="008E47D4">
        <w:tab/>
      </w:r>
      <w:r>
        <w:t>b) Praktická ukázka výuky</w:t>
      </w:r>
    </w:p>
    <w:p w:rsidR="00CB29C3" w:rsidRDefault="00CB29C3" w:rsidP="00995E06">
      <w:r>
        <w:t xml:space="preserve">20. </w:t>
      </w:r>
      <w:r w:rsidR="008E47D4">
        <w:tab/>
      </w:r>
      <w:r>
        <w:t xml:space="preserve">a) </w:t>
      </w:r>
      <w:r w:rsidR="00360047">
        <w:t xml:space="preserve">Vznik saxofonu a Adolf </w:t>
      </w:r>
      <w:proofErr w:type="spellStart"/>
      <w:r w:rsidR="00360047">
        <w:t>Sax</w:t>
      </w:r>
      <w:proofErr w:type="spellEnd"/>
    </w:p>
    <w:p w:rsidR="00360047" w:rsidRDefault="00360047" w:rsidP="00995E06">
      <w:r>
        <w:t xml:space="preserve">       </w:t>
      </w:r>
      <w:r w:rsidR="008E47D4">
        <w:tab/>
      </w:r>
      <w:r>
        <w:t>b) Praktická ukázka výuky</w:t>
      </w:r>
    </w:p>
    <w:p w:rsidR="00360047" w:rsidRDefault="00360047" w:rsidP="00995E06">
      <w:r>
        <w:t xml:space="preserve">21. </w:t>
      </w:r>
      <w:r w:rsidR="008E47D4">
        <w:tab/>
      </w:r>
      <w:r>
        <w:t>a) Významní zahraniční saxofonisté a saxofonová tělesa (historie a současnost)</w:t>
      </w:r>
    </w:p>
    <w:p w:rsidR="00360047" w:rsidRDefault="00360047" w:rsidP="00995E06">
      <w:r>
        <w:t xml:space="preserve">      </w:t>
      </w:r>
      <w:r w:rsidR="008E47D4">
        <w:tab/>
      </w:r>
      <w:r>
        <w:t>b) Praktická ukázka výuky</w:t>
      </w:r>
    </w:p>
    <w:p w:rsidR="00360047" w:rsidRDefault="00360047" w:rsidP="00995E06">
      <w:r>
        <w:t>22.</w:t>
      </w:r>
      <w:r w:rsidR="008E47D4">
        <w:tab/>
      </w:r>
      <w:r>
        <w:t>a) Česká saxofonová škola (vývoj, významné osobnosti)</w:t>
      </w:r>
    </w:p>
    <w:p w:rsidR="00360047" w:rsidRDefault="00360047" w:rsidP="00995E06">
      <w:r>
        <w:t xml:space="preserve">      </w:t>
      </w:r>
      <w:r w:rsidR="008E47D4">
        <w:tab/>
      </w:r>
      <w:r>
        <w:t>b) Praktická ukázka výuky</w:t>
      </w:r>
    </w:p>
    <w:p w:rsidR="00360047" w:rsidRDefault="00360047" w:rsidP="00995E06">
      <w:r>
        <w:t xml:space="preserve">23. </w:t>
      </w:r>
      <w:r w:rsidR="008E47D4">
        <w:tab/>
      </w:r>
      <w:r>
        <w:t xml:space="preserve">a) </w:t>
      </w:r>
      <w:r w:rsidR="0029546C">
        <w:t>Přednesová literatura pro studenty ZUŠ a konzervatoře</w:t>
      </w:r>
    </w:p>
    <w:p w:rsidR="0029546C" w:rsidRDefault="0029546C" w:rsidP="00995E06">
      <w:r>
        <w:t xml:space="preserve">      </w:t>
      </w:r>
      <w:r w:rsidR="008E47D4">
        <w:tab/>
      </w:r>
      <w:r>
        <w:t>b) Praktická ukázka výuky</w:t>
      </w:r>
    </w:p>
    <w:p w:rsidR="0029546C" w:rsidRDefault="0029546C" w:rsidP="00995E06">
      <w:r>
        <w:t xml:space="preserve">24. </w:t>
      </w:r>
      <w:r w:rsidR="008E47D4">
        <w:tab/>
      </w:r>
      <w:r>
        <w:t>a) Použití saxofonu v komorní hře (saxofonová kvarteta česká a zahraniční)</w:t>
      </w:r>
    </w:p>
    <w:p w:rsidR="0029546C" w:rsidRDefault="0029546C" w:rsidP="0029546C">
      <w:r>
        <w:t xml:space="preserve">      </w:t>
      </w:r>
      <w:r w:rsidR="008E47D4">
        <w:tab/>
      </w:r>
      <w:r>
        <w:t>b) Praktická ukázka výuky</w:t>
      </w:r>
    </w:p>
    <w:p w:rsidR="0029546C" w:rsidRDefault="0029546C" w:rsidP="0029546C">
      <w:r>
        <w:t xml:space="preserve">25. </w:t>
      </w:r>
      <w:r w:rsidR="008E47D4">
        <w:tab/>
      </w:r>
      <w:r>
        <w:t xml:space="preserve">a) Saxofon v orchestru </w:t>
      </w:r>
    </w:p>
    <w:p w:rsidR="0029546C" w:rsidRDefault="0029546C" w:rsidP="0029546C">
      <w:r>
        <w:t xml:space="preserve">      </w:t>
      </w:r>
      <w:r w:rsidR="008E47D4">
        <w:tab/>
      </w:r>
      <w:r>
        <w:t>b) Praktická ukázka výuky</w:t>
      </w:r>
    </w:p>
    <w:p w:rsidR="00611116" w:rsidRDefault="00611116" w:rsidP="0029546C"/>
    <w:p w:rsidR="00611116" w:rsidRDefault="00611116" w:rsidP="0029546C"/>
    <w:p w:rsidR="00611116" w:rsidRDefault="00611116" w:rsidP="00611116">
      <w:pPr>
        <w:pStyle w:val="Zkladntext"/>
        <w:spacing w:after="0"/>
        <w:rPr>
          <w:b/>
        </w:rPr>
      </w:pPr>
      <w:r>
        <w:rPr>
          <w:b/>
        </w:rPr>
        <w:t>Zpracoval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:rsidR="00611116" w:rsidRDefault="00611116" w:rsidP="00611116">
      <w:pPr>
        <w:pStyle w:val="Zkladntext"/>
        <w:spacing w:after="0"/>
      </w:pPr>
      <w:r>
        <w:t xml:space="preserve">Jakub </w:t>
      </w:r>
      <w:proofErr w:type="spellStart"/>
      <w:r>
        <w:t>Tököly</w:t>
      </w:r>
      <w:proofErr w:type="spellEnd"/>
      <w:r>
        <w:t>, M.A.</w:t>
      </w:r>
      <w:r>
        <w:tab/>
      </w:r>
      <w:r>
        <w:tab/>
      </w:r>
      <w:r>
        <w:tab/>
      </w:r>
      <w:r>
        <w:tab/>
      </w:r>
      <w:r>
        <w:tab/>
        <w:t xml:space="preserve">                        JUDr. Emil </w:t>
      </w:r>
      <w:proofErr w:type="spellStart"/>
      <w:r>
        <w:t>Ščuka</w:t>
      </w:r>
      <w:proofErr w:type="spellEnd"/>
    </w:p>
    <w:p w:rsidR="00F30893" w:rsidRDefault="00611116" w:rsidP="00611116">
      <w:r>
        <w:rPr>
          <w:i/>
        </w:rPr>
        <w:t>Pedagog předmětu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Ředitel konzervatoře</w:t>
      </w:r>
    </w:p>
    <w:sectPr w:rsidR="00F30893" w:rsidSect="007201B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29F9"/>
    <w:multiLevelType w:val="hybridMultilevel"/>
    <w:tmpl w:val="6E0AD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7329"/>
    <w:multiLevelType w:val="hybridMultilevel"/>
    <w:tmpl w:val="C3BC8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7F6B"/>
    <w:multiLevelType w:val="hybridMultilevel"/>
    <w:tmpl w:val="27E27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D4997"/>
    <w:multiLevelType w:val="hybridMultilevel"/>
    <w:tmpl w:val="43F218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24656"/>
    <w:multiLevelType w:val="hybridMultilevel"/>
    <w:tmpl w:val="67D4B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B0774"/>
    <w:multiLevelType w:val="hybridMultilevel"/>
    <w:tmpl w:val="AA10B3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B56319"/>
    <w:multiLevelType w:val="hybridMultilevel"/>
    <w:tmpl w:val="30F6B8B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40"/>
    <w:rsid w:val="00033440"/>
    <w:rsid w:val="000C19FA"/>
    <w:rsid w:val="00227C00"/>
    <w:rsid w:val="00264E1E"/>
    <w:rsid w:val="0029546C"/>
    <w:rsid w:val="00343307"/>
    <w:rsid w:val="00360047"/>
    <w:rsid w:val="003A5990"/>
    <w:rsid w:val="00447592"/>
    <w:rsid w:val="00483239"/>
    <w:rsid w:val="005E2A68"/>
    <w:rsid w:val="00611116"/>
    <w:rsid w:val="00660FB6"/>
    <w:rsid w:val="007201B9"/>
    <w:rsid w:val="008E47D4"/>
    <w:rsid w:val="00995E06"/>
    <w:rsid w:val="009F20F6"/>
    <w:rsid w:val="00A2668D"/>
    <w:rsid w:val="00A310EF"/>
    <w:rsid w:val="00B5234E"/>
    <w:rsid w:val="00C524F0"/>
    <w:rsid w:val="00CB29C3"/>
    <w:rsid w:val="00E30E03"/>
    <w:rsid w:val="00F3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A9AC"/>
  <w15:chartTrackingRefBased/>
  <w15:docId w15:val="{EE34C0ED-6704-4508-AEFB-13B42C3A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440"/>
    <w:pPr>
      <w:ind w:left="720"/>
      <w:contextualSpacing/>
    </w:pPr>
  </w:style>
  <w:style w:type="paragraph" w:styleId="Bezmezer">
    <w:name w:val="No Spacing"/>
    <w:uiPriority w:val="1"/>
    <w:qFormat/>
    <w:rsid w:val="007201B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1B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E30E03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30E03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 Novotná</dc:creator>
  <cp:keywords/>
  <dc:description/>
  <cp:lastModifiedBy>Růžička Petr</cp:lastModifiedBy>
  <cp:revision>3</cp:revision>
  <cp:lastPrinted>2021-11-10T12:36:00Z</cp:lastPrinted>
  <dcterms:created xsi:type="dcterms:W3CDTF">2024-10-18T13:36:00Z</dcterms:created>
  <dcterms:modified xsi:type="dcterms:W3CDTF">2024-10-18T13:36:00Z</dcterms:modified>
</cp:coreProperties>
</file>