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062" w:rsidRDefault="002B4062" w:rsidP="002B4062">
      <w:pPr>
        <w:jc w:val="center"/>
        <w:rPr>
          <w:b/>
          <w:bCs/>
          <w:sz w:val="28"/>
          <w:szCs w:val="28"/>
        </w:rPr>
      </w:pPr>
      <w:r>
        <w:t xml:space="preserve">    </w:t>
      </w:r>
      <w:r w:rsidRPr="00085A11">
        <w:rPr>
          <w:noProof/>
        </w:rPr>
        <w:drawing>
          <wp:inline distT="0" distB="0" distL="0" distR="0">
            <wp:extent cx="34861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62" w:rsidRDefault="002B4062" w:rsidP="002B4062">
      <w:pPr>
        <w:jc w:val="center"/>
        <w:rPr>
          <w:b/>
          <w:bCs/>
          <w:sz w:val="28"/>
          <w:szCs w:val="28"/>
        </w:rPr>
      </w:pPr>
    </w:p>
    <w:p w:rsidR="002B4062" w:rsidRDefault="002B4062" w:rsidP="002B4062">
      <w:pPr>
        <w:jc w:val="center"/>
        <w:rPr>
          <w:b/>
          <w:bCs/>
          <w:sz w:val="28"/>
          <w:szCs w:val="28"/>
        </w:rPr>
      </w:pPr>
    </w:p>
    <w:p w:rsidR="002B4062" w:rsidRDefault="002B4062" w:rsidP="002B4062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tázky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 absolutoriu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Umělecko-pedagogická příprava</w:t>
      </w:r>
    </w:p>
    <w:p w:rsidR="002B4062" w:rsidRDefault="002B4062" w:rsidP="002B4062">
      <w:pPr>
        <w:pStyle w:val="Odstavecseseznamem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obor </w:t>
      </w:r>
      <w:r>
        <w:rPr>
          <w:rFonts w:ascii="Times New Roman" w:hAnsi="Times New Roman" w:cs="Times New Roman"/>
          <w:b/>
          <w:bCs/>
          <w:sz w:val="32"/>
          <w:szCs w:val="32"/>
        </w:rPr>
        <w:t>Zpěv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, zaměření </w:t>
      </w:r>
      <w:r>
        <w:rPr>
          <w:rFonts w:ascii="Times New Roman" w:hAnsi="Times New Roman" w:cs="Times New Roman"/>
          <w:b/>
          <w:bCs/>
          <w:sz w:val="32"/>
          <w:szCs w:val="32"/>
        </w:rPr>
        <w:t>Populární zpěv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Rockový zpěv,</w:t>
      </w:r>
    </w:p>
    <w:p w:rsidR="002B4062" w:rsidRPr="002B4062" w:rsidRDefault="002B4062" w:rsidP="002B4062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2B4062">
        <w:rPr>
          <w:rFonts w:ascii="Times New Roman" w:hAnsi="Times New Roman" w:cs="Times New Roman"/>
          <w:b/>
          <w:bCs/>
          <w:sz w:val="32"/>
          <w:szCs w:val="32"/>
        </w:rPr>
        <w:t xml:space="preserve"> Jazzový zpěv a </w:t>
      </w:r>
      <w:proofErr w:type="spellStart"/>
      <w:r w:rsidRPr="002B4062">
        <w:rPr>
          <w:rFonts w:ascii="Times New Roman" w:hAnsi="Times New Roman" w:cs="Times New Roman"/>
          <w:b/>
          <w:bCs/>
          <w:sz w:val="32"/>
          <w:szCs w:val="32"/>
        </w:rPr>
        <w:t>World</w:t>
      </w:r>
      <w:proofErr w:type="spellEnd"/>
      <w:r w:rsidRPr="002B4062">
        <w:rPr>
          <w:rFonts w:ascii="Times New Roman" w:hAnsi="Times New Roman" w:cs="Times New Roman"/>
          <w:b/>
          <w:bCs/>
          <w:sz w:val="32"/>
          <w:szCs w:val="32"/>
        </w:rPr>
        <w:t xml:space="preserve"> music, školní rok 202</w:t>
      </w:r>
      <w:r w:rsidR="00F3003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B406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3003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2B4062" w:rsidRDefault="002B4062">
      <w:pPr>
        <w:pStyle w:val="Text"/>
      </w:pPr>
    </w:p>
    <w:p w:rsidR="00951D2F" w:rsidRPr="002B4062" w:rsidRDefault="00951D2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4062">
        <w:rPr>
          <w:rFonts w:ascii="Times New Roman" w:hAnsi="Times New Roman" w:cs="Times New Roman"/>
          <w:sz w:val="24"/>
          <w:szCs w:val="24"/>
        </w:rPr>
        <w:t>Technick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 xml:space="preserve">aspekty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správn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pěvecké techniky.</w:t>
      </w:r>
    </w:p>
    <w:p w:rsidR="002B4062" w:rsidRPr="002B4062" w:rsidRDefault="002B4062" w:rsidP="002B406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Význam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dechov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opory. Jak ovlivňuje hlasovou techniku a výsledný zvuk?</w:t>
      </w:r>
    </w:p>
    <w:p w:rsidR="002B4062" w:rsidRPr="002B4062" w:rsidRDefault="002B4062" w:rsidP="002B406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Co jsou to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hlasov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  <w:lang w:val="da-DK"/>
        </w:rPr>
        <w:t>rejst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říky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>? Jak se liší a</w:t>
      </w:r>
      <w:r w:rsidR="002B4062" w:rsidRPr="002B4062">
        <w:rPr>
          <w:rFonts w:ascii="Times New Roman" w:hAnsi="Times New Roman" w:cs="Times New Roman"/>
          <w:sz w:val="24"/>
          <w:szCs w:val="24"/>
        </w:rPr>
        <w:t xml:space="preserve"> jaké je</w:t>
      </w:r>
      <w:r w:rsidRPr="002B4062">
        <w:rPr>
          <w:rFonts w:ascii="Times New Roman" w:hAnsi="Times New Roman" w:cs="Times New Roman"/>
          <w:sz w:val="24"/>
          <w:szCs w:val="24"/>
        </w:rPr>
        <w:t xml:space="preserve"> jejich využití v populární (neklasické</w:t>
      </w:r>
      <w:r w:rsidR="002B4062" w:rsidRPr="002B4062">
        <w:rPr>
          <w:rFonts w:ascii="Times New Roman" w:hAnsi="Times New Roman" w:cs="Times New Roman"/>
          <w:sz w:val="24"/>
          <w:szCs w:val="24"/>
        </w:rPr>
        <w:t>)</w:t>
      </w:r>
      <w:r w:rsidRPr="002B4062">
        <w:rPr>
          <w:rFonts w:ascii="Times New Roman" w:hAnsi="Times New Roman" w:cs="Times New Roman"/>
          <w:sz w:val="24"/>
          <w:szCs w:val="24"/>
        </w:rPr>
        <w:t xml:space="preserve"> hudbě</w:t>
      </w:r>
      <w:r w:rsidR="002B4062" w:rsidRPr="002B4062">
        <w:rPr>
          <w:rFonts w:ascii="Times New Roman" w:hAnsi="Times New Roman" w:cs="Times New Roman"/>
          <w:sz w:val="24"/>
          <w:szCs w:val="24"/>
        </w:rPr>
        <w:t>?</w:t>
      </w:r>
    </w:p>
    <w:p w:rsidR="002B4062" w:rsidRPr="002B4062" w:rsidRDefault="002B4062" w:rsidP="002B406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>Popište tvorbu tónu a úlohu rezonance. Jakým způsobem můžeme manipulovat s rezonancí za úč</w:t>
      </w:r>
      <w:r w:rsidRPr="002B4062">
        <w:rPr>
          <w:rFonts w:ascii="Times New Roman" w:hAnsi="Times New Roman" w:cs="Times New Roman"/>
          <w:sz w:val="24"/>
          <w:szCs w:val="24"/>
          <w:lang w:val="pt-PT"/>
        </w:rPr>
        <w:t>elem dos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áhnutí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</w:t>
      </w:r>
      <w:r w:rsidRPr="002B4062">
        <w:rPr>
          <w:rFonts w:ascii="Times New Roman" w:hAnsi="Times New Roman" w:cs="Times New Roman"/>
          <w:sz w:val="24"/>
          <w:szCs w:val="24"/>
          <w:lang w:val="sv-SE"/>
        </w:rPr>
        <w:t>specifick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tónové kvality?</w:t>
      </w:r>
    </w:p>
    <w:p w:rsidR="002B4062" w:rsidRPr="002B4062" w:rsidRDefault="002B4062" w:rsidP="002B406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Pr="00956892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Vysvětlete termín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belting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>. Jak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probl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  <w:lang w:val="it-IT"/>
        </w:rPr>
        <w:t>my tato technika p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řináší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>? Jak lze tuto dovednost rozvíjet bezpečně</w:t>
      </w:r>
      <w:r w:rsidRPr="002B4062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Anatomie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lidsk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ho hlasu a produkce zvuku.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4062">
        <w:rPr>
          <w:rFonts w:ascii="Times New Roman" w:hAnsi="Times New Roman" w:cs="Times New Roman"/>
          <w:sz w:val="24"/>
          <w:szCs w:val="24"/>
        </w:rPr>
        <w:t>Hlasov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 xml:space="preserve">“efekty” </w:t>
      </w:r>
      <w:r w:rsidRPr="002B4062">
        <w:rPr>
          <w:rFonts w:ascii="Times New Roman" w:hAnsi="Times New Roman" w:cs="Times New Roman"/>
          <w:sz w:val="24"/>
          <w:szCs w:val="24"/>
          <w:lang w:val="en-US"/>
        </w:rPr>
        <w:t>typick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pro zpěv ne</w:t>
      </w:r>
      <w:r w:rsidRPr="002B4062">
        <w:rPr>
          <w:rFonts w:ascii="Times New Roman" w:hAnsi="Times New Roman" w:cs="Times New Roman"/>
          <w:sz w:val="24"/>
          <w:szCs w:val="24"/>
          <w:lang w:val="de-DE"/>
        </w:rPr>
        <w:t>klasick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hudby a cesta k nim. Stylové odlišnosti jednotlivých žánrů.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  <w:lang w:val="nl-NL"/>
        </w:rPr>
        <w:t xml:space="preserve">Vliv </w:t>
      </w:r>
      <w:r w:rsidRPr="002B4062">
        <w:rPr>
          <w:rFonts w:ascii="Times New Roman" w:hAnsi="Times New Roman" w:cs="Times New Roman"/>
          <w:sz w:val="24"/>
          <w:szCs w:val="24"/>
        </w:rPr>
        <w:t xml:space="preserve">správného postoje a držení těla na techniku zpěvu. Jak správný postoj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přispív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pt-PT"/>
        </w:rPr>
        <w:t xml:space="preserve">á </w:t>
      </w:r>
      <w:r w:rsidRPr="002B4062">
        <w:rPr>
          <w:rFonts w:ascii="Times New Roman" w:hAnsi="Times New Roman" w:cs="Times New Roman"/>
          <w:sz w:val="24"/>
          <w:szCs w:val="24"/>
        </w:rPr>
        <w:t>k dechové opoře, vokální produkci a celkovému hlasovému projevu</w:t>
      </w:r>
      <w:r w:rsidR="002B4062" w:rsidRPr="002B4062">
        <w:rPr>
          <w:rFonts w:ascii="Times New Roman" w:hAnsi="Times New Roman" w:cs="Times New Roman"/>
          <w:sz w:val="24"/>
          <w:szCs w:val="24"/>
        </w:rPr>
        <w:t>?</w:t>
      </w:r>
      <w:r w:rsidRPr="002B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4062">
        <w:rPr>
          <w:rFonts w:ascii="Times New Roman" w:hAnsi="Times New Roman" w:cs="Times New Roman"/>
          <w:sz w:val="24"/>
          <w:szCs w:val="24"/>
        </w:rPr>
        <w:t>Vysvě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nl-NL"/>
        </w:rPr>
        <w:t>tlete z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ákladní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principy pedagogiky populárního/rockového/jazzového zpěvu. Jak se liší </w:t>
      </w:r>
      <w:r w:rsidRPr="002B4062">
        <w:rPr>
          <w:rFonts w:ascii="Times New Roman" w:hAnsi="Times New Roman" w:cs="Times New Roman"/>
          <w:sz w:val="24"/>
          <w:szCs w:val="24"/>
          <w:lang w:val="en-US"/>
        </w:rPr>
        <w:t>od tradi</w:t>
      </w:r>
      <w:r w:rsidRPr="002B4062">
        <w:rPr>
          <w:rFonts w:ascii="Times New Roman" w:hAnsi="Times New Roman" w:cs="Times New Roman"/>
          <w:sz w:val="24"/>
          <w:szCs w:val="24"/>
        </w:rPr>
        <w:t xml:space="preserve">ční </w:t>
      </w:r>
      <w:r w:rsidRPr="002B4062">
        <w:rPr>
          <w:rFonts w:ascii="Times New Roman" w:hAnsi="Times New Roman" w:cs="Times New Roman"/>
          <w:sz w:val="24"/>
          <w:szCs w:val="24"/>
          <w:lang w:val="de-DE"/>
        </w:rPr>
        <w:t>klasick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/operní výuky?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>Specifikujte rozdílnosti mezi technikou zpěvu populární</w:t>
      </w:r>
      <w:r w:rsidRPr="002B4062">
        <w:rPr>
          <w:rFonts w:ascii="Times New Roman" w:hAnsi="Times New Roman" w:cs="Times New Roman"/>
          <w:sz w:val="24"/>
          <w:szCs w:val="24"/>
          <w:lang w:val="pt-PT"/>
        </w:rPr>
        <w:t>ho a opern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ího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Moderní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pě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sv-SE"/>
        </w:rPr>
        <w:t>veck</w:t>
      </w:r>
      <w:r w:rsidRPr="002B4062">
        <w:rPr>
          <w:rFonts w:ascii="Times New Roman" w:hAnsi="Times New Roman" w:cs="Times New Roman"/>
          <w:sz w:val="24"/>
          <w:szCs w:val="24"/>
        </w:rPr>
        <w:t>é školy.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4062">
        <w:rPr>
          <w:rFonts w:ascii="Times New Roman" w:hAnsi="Times New Roman" w:cs="Times New Roman"/>
          <w:sz w:val="24"/>
          <w:szCs w:val="24"/>
        </w:rPr>
        <w:t>Hlasov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 xml:space="preserve">klasifikace a jejich využití při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pedagogick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m působení. Aspekty práce pedagoga zpěvu.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>Dětský hlas, práce s ním a mutace. Specifikujte pro potřeby výuky neklasick</w:t>
      </w:r>
      <w:r w:rsidR="002B4062" w:rsidRPr="002B4062">
        <w:rPr>
          <w:rFonts w:ascii="Times New Roman" w:hAnsi="Times New Roman" w:cs="Times New Roman"/>
          <w:sz w:val="24"/>
          <w:szCs w:val="24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ho zpěvu.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Popište roli vokálních cvičení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využí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nl-NL"/>
        </w:rPr>
        <w:t>van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v pedagogice zpěvu neklasické hudby. Uveďte příklady cvičení,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mají za úkol zlepšit rozsah.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Pr="002B4062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Popište roli vokálních cvičení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využí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nl-NL"/>
        </w:rPr>
        <w:t>van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v pedagogice zpěvu neklasické hudby. Uveďte příklady cvičení,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mají za úkol zlepšit pohyblivost a kvalitu tónu.</w:t>
      </w: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>Hlasové rejstříky. Jak mohou zpěváci zlepšit schopnost plynule či skokově přepínat mezi různými hlasovými rejstříky. Uveďte</w:t>
      </w:r>
      <w:r w:rsidR="002B4062" w:rsidRPr="002B4062">
        <w:rPr>
          <w:rFonts w:ascii="Times New Roman" w:hAnsi="Times New Roman" w:cs="Times New Roman"/>
          <w:sz w:val="24"/>
          <w:szCs w:val="24"/>
        </w:rPr>
        <w:t>,</w:t>
      </w:r>
      <w:r w:rsidRPr="002B4062">
        <w:rPr>
          <w:rFonts w:ascii="Times New Roman" w:hAnsi="Times New Roman" w:cs="Times New Roman"/>
          <w:sz w:val="24"/>
          <w:szCs w:val="24"/>
        </w:rPr>
        <w:t xml:space="preserve"> proč je tato dovednost potřebná.</w:t>
      </w:r>
    </w:p>
    <w:p w:rsidR="00956892" w:rsidRPr="002B4062" w:rsidRDefault="00956892" w:rsidP="00956892">
      <w:pPr>
        <w:pStyle w:val="Text"/>
        <w:ind w:left="360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  <w:lang w:val="en-US"/>
        </w:rPr>
        <w:lastRenderedPageBreak/>
        <w:t>Elementy spr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ávn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ho zpěvu. Jak vznikají a cesta k nim (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vibráto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>, dynamika, výdrž atd.)</w:t>
      </w:r>
      <w:r w:rsidR="002B4062" w:rsidRPr="002B4062">
        <w:rPr>
          <w:rFonts w:ascii="Times New Roman" w:hAnsi="Times New Roman" w:cs="Times New Roman"/>
          <w:sz w:val="24"/>
          <w:szCs w:val="24"/>
        </w:rPr>
        <w:t>?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>Jak</w:t>
      </w:r>
      <w:r w:rsidRPr="002B4062">
        <w:rPr>
          <w:rFonts w:ascii="Times New Roman" w:hAnsi="Times New Roman" w:cs="Times New Roman"/>
          <w:sz w:val="24"/>
          <w:szCs w:val="24"/>
          <w:lang w:val="pt-PT"/>
        </w:rPr>
        <w:t xml:space="preserve">á </w:t>
      </w:r>
      <w:r w:rsidRPr="002B4062">
        <w:rPr>
          <w:rFonts w:ascii="Times New Roman" w:hAnsi="Times New Roman" w:cs="Times New Roman"/>
          <w:sz w:val="24"/>
          <w:szCs w:val="24"/>
        </w:rPr>
        <w:t xml:space="preserve">je strategie řešení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probl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mů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spojených s využíváním hlasu v neklasické hudbě (napětí,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nepřesn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pt-PT"/>
        </w:rPr>
        <w:t xml:space="preserve">á </w:t>
      </w:r>
      <w:r w:rsidRPr="002B4062">
        <w:rPr>
          <w:rFonts w:ascii="Times New Roman" w:hAnsi="Times New Roman" w:cs="Times New Roman"/>
          <w:sz w:val="24"/>
          <w:szCs w:val="24"/>
        </w:rPr>
        <w:t>výška tónu, únava atd.)</w:t>
      </w:r>
      <w:r w:rsidR="002B4062" w:rsidRPr="002B4062">
        <w:rPr>
          <w:rFonts w:ascii="Times New Roman" w:hAnsi="Times New Roman" w:cs="Times New Roman"/>
          <w:sz w:val="24"/>
          <w:szCs w:val="24"/>
        </w:rPr>
        <w:t>?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Význam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hlasov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>a psychické hygieny pro studenty, pedagogy a aktivně působící zpěváky.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Hlasové poruchy a vady a následná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odborn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pt-PT"/>
        </w:rPr>
        <w:t xml:space="preserve">á </w:t>
      </w:r>
      <w:r w:rsidRPr="002B4062">
        <w:rPr>
          <w:rFonts w:ascii="Times New Roman" w:hAnsi="Times New Roman" w:cs="Times New Roman"/>
          <w:sz w:val="24"/>
          <w:szCs w:val="24"/>
        </w:rPr>
        <w:t>práce s nimi.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Systematika vzdělávacího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 xml:space="preserve">mu zohledňující výuku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neklasick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ho zpěvu v ČR.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Struktura hodiny populárního/jazzového/rockového zpěvu. 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  <w:lang w:val="fr-FR"/>
        </w:rPr>
        <w:t>Proces u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čení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</w:t>
      </w:r>
      <w:r w:rsidRPr="002B4062">
        <w:rPr>
          <w:rFonts w:ascii="Times New Roman" w:hAnsi="Times New Roman" w:cs="Times New Roman"/>
          <w:sz w:val="24"/>
          <w:szCs w:val="24"/>
          <w:lang w:val="da-DK"/>
        </w:rPr>
        <w:t>v hudb</w:t>
      </w:r>
      <w:r w:rsidRPr="002B4062">
        <w:rPr>
          <w:rFonts w:ascii="Times New Roman" w:hAnsi="Times New Roman" w:cs="Times New Roman"/>
          <w:sz w:val="24"/>
          <w:szCs w:val="24"/>
        </w:rPr>
        <w:t>ě a zpěvu. Popište význam vnější a vnitřní motivace a roli pedagoga.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>Vliv psychologický</w:t>
      </w:r>
      <w:r w:rsidRPr="002B4062">
        <w:rPr>
          <w:rFonts w:ascii="Times New Roman" w:hAnsi="Times New Roman" w:cs="Times New Roman"/>
          <w:sz w:val="24"/>
          <w:szCs w:val="24"/>
          <w:lang w:val="sv-SE"/>
        </w:rPr>
        <w:t>ch fakt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orů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jako je sebedůvěra a sebevědomí na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pě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sv-SE"/>
        </w:rPr>
        <w:t>veck</w:t>
      </w:r>
      <w:r w:rsidRPr="002B4062">
        <w:rPr>
          <w:rFonts w:ascii="Times New Roman" w:hAnsi="Times New Roman" w:cs="Times New Roman"/>
          <w:sz w:val="24"/>
          <w:szCs w:val="24"/>
        </w:rPr>
        <w:t>ý výkon. Jak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B4062">
        <w:rPr>
          <w:rFonts w:ascii="Times New Roman" w:hAnsi="Times New Roman" w:cs="Times New Roman"/>
          <w:sz w:val="24"/>
          <w:szCs w:val="24"/>
        </w:rPr>
        <w:t xml:space="preserve">techniky lze využít k celkovému zlepšení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pě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sv-SE"/>
        </w:rPr>
        <w:t>veck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 xml:space="preserve">ho výkonu a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2B4062">
        <w:rPr>
          <w:rFonts w:ascii="Times New Roman" w:hAnsi="Times New Roman" w:cs="Times New Roman"/>
          <w:sz w:val="24"/>
          <w:szCs w:val="24"/>
          <w:lang w:val="it-IT"/>
        </w:rPr>
        <w:t>diov</w:t>
      </w:r>
      <w:r w:rsidRPr="002B406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B4062">
        <w:rPr>
          <w:rFonts w:ascii="Times New Roman" w:hAnsi="Times New Roman" w:cs="Times New Roman"/>
          <w:sz w:val="24"/>
          <w:szCs w:val="24"/>
        </w:rPr>
        <w:t>ho projevu za pomoci učitele zpěvu. Otázka interpretace v hodině zpěvu.</w:t>
      </w:r>
    </w:p>
    <w:p w:rsidR="00956892" w:rsidRPr="002B4062" w:rsidRDefault="00956892" w:rsidP="00956892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51D2F" w:rsidRDefault="00CE7FC1">
      <w:pPr>
        <w:pStyle w:val="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062">
        <w:rPr>
          <w:rFonts w:ascii="Times New Roman" w:hAnsi="Times New Roman" w:cs="Times New Roman"/>
          <w:sz w:val="24"/>
          <w:szCs w:val="24"/>
        </w:rPr>
        <w:t xml:space="preserve">Osobnost pedagoga zpěvu a cíle výuky. Jak je stanovit a uzpůsobit konkrétním žákům. </w:t>
      </w:r>
      <w:proofErr w:type="spellStart"/>
      <w:r w:rsidRPr="002B4062">
        <w:rPr>
          <w:rFonts w:ascii="Times New Roman" w:hAnsi="Times New Roman" w:cs="Times New Roman"/>
          <w:sz w:val="24"/>
          <w:szCs w:val="24"/>
        </w:rPr>
        <w:t>Kurikulární</w:t>
      </w:r>
      <w:proofErr w:type="spellEnd"/>
      <w:r w:rsidRPr="002B4062">
        <w:rPr>
          <w:rFonts w:ascii="Times New Roman" w:hAnsi="Times New Roman" w:cs="Times New Roman"/>
          <w:sz w:val="24"/>
          <w:szCs w:val="24"/>
        </w:rPr>
        <w:t xml:space="preserve"> dokumenty.</w:t>
      </w:r>
    </w:p>
    <w:p w:rsidR="0004100F" w:rsidRDefault="0004100F" w:rsidP="000410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04100F" w:rsidRDefault="0004100F" w:rsidP="0004100F">
      <w:pPr>
        <w:pStyle w:val="Zkladntext"/>
        <w:spacing w:after="0"/>
      </w:pPr>
      <w:r>
        <w:rPr>
          <w:b/>
        </w:rPr>
        <w:t>Zpracovala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  <w:r>
        <w:tab/>
      </w:r>
    </w:p>
    <w:p w:rsidR="0004100F" w:rsidRPr="0004100F" w:rsidRDefault="0004100F" w:rsidP="0004100F">
      <w:pPr>
        <w:pStyle w:val="Zkladntext"/>
        <w:spacing w:after="0"/>
        <w:rPr>
          <w:b/>
        </w:rPr>
      </w:pPr>
      <w:proofErr w:type="spellStart"/>
      <w:r>
        <w:t>MgA</w:t>
      </w:r>
      <w:proofErr w:type="spellEnd"/>
      <w:r>
        <w:t>. Markéta Chladová</w:t>
      </w:r>
      <w:r>
        <w:tab/>
      </w:r>
      <w:r>
        <w:tab/>
        <w:t xml:space="preserve">                                                JUDr. Emil </w:t>
      </w:r>
      <w:proofErr w:type="spellStart"/>
      <w:r>
        <w:t>Ščuka</w:t>
      </w:r>
      <w:proofErr w:type="spellEnd"/>
    </w:p>
    <w:p w:rsidR="0004100F" w:rsidRDefault="0004100F" w:rsidP="0004100F">
      <w:pPr>
        <w:pStyle w:val="Zkladntext"/>
        <w:spacing w:after="0"/>
        <w:rPr>
          <w:i/>
        </w:rPr>
      </w:pPr>
      <w:r>
        <w:rPr>
          <w:i/>
        </w:rPr>
        <w:t>Pedagog předmětu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</w:rPr>
        <w:t>Ředitel konzervatoře</w:t>
      </w:r>
      <w:r>
        <w:rPr>
          <w:i/>
        </w:rPr>
        <w:tab/>
      </w:r>
    </w:p>
    <w:p w:rsidR="0004100F" w:rsidRDefault="0004100F" w:rsidP="0004100F">
      <w:pPr>
        <w:pStyle w:val="Zkladntext"/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4100F" w:rsidRPr="002B4062" w:rsidRDefault="0004100F" w:rsidP="0004100F">
      <w:pPr>
        <w:pStyle w:val="Text"/>
        <w:rPr>
          <w:rFonts w:ascii="Times New Roman" w:hAnsi="Times New Roman" w:cs="Times New Roman"/>
          <w:sz w:val="24"/>
          <w:szCs w:val="24"/>
        </w:rPr>
      </w:pPr>
    </w:p>
    <w:sectPr w:rsidR="0004100F" w:rsidRPr="002B406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FC1" w:rsidRDefault="00CE7FC1">
      <w:r>
        <w:separator/>
      </w:r>
    </w:p>
  </w:endnote>
  <w:endnote w:type="continuationSeparator" w:id="0">
    <w:p w:rsidR="00CE7FC1" w:rsidRDefault="00CE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D2F" w:rsidRDefault="00951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FC1" w:rsidRDefault="00CE7FC1">
      <w:r>
        <w:separator/>
      </w:r>
    </w:p>
  </w:footnote>
  <w:footnote w:type="continuationSeparator" w:id="0">
    <w:p w:rsidR="00CE7FC1" w:rsidRDefault="00CE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D2F" w:rsidRDefault="00951D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6A"/>
    <w:multiLevelType w:val="hybridMultilevel"/>
    <w:tmpl w:val="FBB60538"/>
    <w:numStyleLink w:val="sla"/>
  </w:abstractNum>
  <w:abstractNum w:abstractNumId="1" w15:restartNumberingAfterBreak="0">
    <w:nsid w:val="55C11B1A"/>
    <w:multiLevelType w:val="hybridMultilevel"/>
    <w:tmpl w:val="FBB60538"/>
    <w:styleLink w:val="sla"/>
    <w:lvl w:ilvl="0" w:tplc="7CC4F8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4E2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68D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62E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2BF2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2C55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C4C65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4BE6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E866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5523423">
    <w:abstractNumId w:val="1"/>
  </w:num>
  <w:num w:numId="2" w16cid:durableId="4221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2F"/>
    <w:rsid w:val="0004100F"/>
    <w:rsid w:val="002B4062"/>
    <w:rsid w:val="00951D2F"/>
    <w:rsid w:val="00956892"/>
    <w:rsid w:val="00CE7FC1"/>
    <w:rsid w:val="00F3003B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D197F-85E2-40A3-B3F8-63DE6B1C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Odstavecseseznamem">
    <w:name w:val="List Paragraph"/>
    <w:rsid w:val="002B4062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kladntext">
    <w:name w:val="Body Text"/>
    <w:basedOn w:val="Normln"/>
    <w:link w:val="ZkladntextChar"/>
    <w:unhideWhenUsed/>
    <w:rsid w:val="000410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Arial Unicode MS" w:cs="Mangal"/>
      <w:kern w:val="2"/>
      <w:bdr w:val="none" w:sz="0" w:space="0" w:color="auto"/>
      <w:lang w:val="cs-CZ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04100F"/>
    <w:rPr>
      <w:rFonts w:eastAsia="Arial Unicode MS" w:cs="Mangal"/>
      <w:kern w:val="2"/>
      <w:sz w:val="24"/>
      <w:szCs w:val="24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Ludka</dc:creator>
  <cp:lastModifiedBy>michaelaburianova670@gmail.com</cp:lastModifiedBy>
  <cp:revision>2</cp:revision>
  <dcterms:created xsi:type="dcterms:W3CDTF">2024-10-18T08:44:00Z</dcterms:created>
  <dcterms:modified xsi:type="dcterms:W3CDTF">2024-10-18T08:44:00Z</dcterms:modified>
</cp:coreProperties>
</file>